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85" w:rsidRPr="00800785" w:rsidRDefault="00800785" w:rsidP="004663B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800785">
        <w:rPr>
          <w:rFonts w:eastAsia="Times New Roman" w:cstheme="minorHAnsi"/>
          <w:b/>
          <w:bCs/>
          <w:sz w:val="36"/>
          <w:szCs w:val="24"/>
        </w:rPr>
        <w:t>Tax Withholding Correction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63B2" w:rsidRPr="008D757E" w:rsidTr="00207B88">
        <w:trPr>
          <w:trHeight w:val="536"/>
        </w:trPr>
        <w:tc>
          <w:tcPr>
            <w:tcW w:w="2468" w:type="dxa"/>
            <w:vAlign w:val="center"/>
          </w:tcPr>
          <w:bookmarkEnd w:id="0"/>
          <w:p w:rsidR="004663B2" w:rsidRDefault="004663B2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4663B2" w:rsidRPr="008D757E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663B2" w:rsidRPr="008D59C6" w:rsidRDefault="004663B2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4663B2" w:rsidRPr="008D757E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63B2" w:rsidRPr="008D757E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800785">
              <w:rPr>
                <w:rFonts w:eastAsia="Times New Roman" w:cstheme="minorHAnsi"/>
                <w:sz w:val="24"/>
                <w:szCs w:val="24"/>
              </w:rPr>
              <w:t xml:space="preserve"> TWCF-2025</w:t>
            </w:r>
          </w:p>
        </w:tc>
        <w:tc>
          <w:tcPr>
            <w:tcW w:w="2543" w:type="dxa"/>
            <w:vAlign w:val="center"/>
          </w:tcPr>
          <w:p w:rsidR="004663B2" w:rsidRPr="008D757E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663B2" w:rsidRPr="00800785" w:rsidRDefault="004663B2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800785">
              <w:rPr>
                <w:rFonts w:eastAsia="Times New Roman" w:cstheme="minorHAnsi"/>
                <w:sz w:val="24"/>
                <w:szCs w:val="24"/>
              </w:rPr>
              <w:t xml:space="preserve"> ___ / ___ / 2025</w:t>
            </w:r>
          </w:p>
        </w:tc>
        <w:tc>
          <w:tcPr>
            <w:tcW w:w="2418" w:type="dxa"/>
            <w:vAlign w:val="center"/>
          </w:tcPr>
          <w:p w:rsidR="004663B2" w:rsidRPr="008D757E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00785" w:rsidRDefault="00800785" w:rsidP="008007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63B2" w:rsidRPr="00281FBF" w:rsidTr="00207B88">
        <w:trPr>
          <w:trHeight w:val="536"/>
        </w:trPr>
        <w:tc>
          <w:tcPr>
            <w:tcW w:w="2468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4663B2" w:rsidRPr="00281FBF" w:rsidTr="00207B88">
        <w:trPr>
          <w:trHeight w:val="536"/>
        </w:trPr>
        <w:tc>
          <w:tcPr>
            <w:tcW w:w="2468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4663B2" w:rsidRPr="00281FBF" w:rsidRDefault="004663B2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</w:tbl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00785" w:rsidRDefault="00800785" w:rsidP="008007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Section 2: Tax Withholding Details (Before Correction)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63B2" w:rsidRPr="008D757E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Tax Type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Tax Period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Amount Withheld (PKR)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4663B2" w:rsidRPr="008D757E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Income Tax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Jul 2025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8,500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Incorrect rate applied</w:t>
            </w:r>
          </w:p>
        </w:tc>
      </w:tr>
      <w:tr w:rsidR="004663B2" w:rsidRPr="008D757E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Social Security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Jul 2025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Correct amount should be lower</w:t>
            </w:r>
          </w:p>
        </w:tc>
      </w:tr>
      <w:tr w:rsidR="004663B2" w:rsidRPr="008D757E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Professional Tax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Jul 2025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</w:tbl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00785" w:rsidRDefault="00800785" w:rsidP="008007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Section 3: Corrected Tax Withholding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63B2" w:rsidRPr="00800785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Tax Type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Correct Amount (PKR)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Difference (PKR)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4663B2" w:rsidRPr="00800785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Income Tax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7,000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=C2-D2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63B2" w:rsidRPr="00800785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Social Security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2,500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=C3-D3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63B2" w:rsidRPr="00800785" w:rsidTr="00207B88">
        <w:trPr>
          <w:trHeight w:val="536"/>
        </w:trPr>
        <w:tc>
          <w:tcPr>
            <w:tcW w:w="246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Professional Tax</w:t>
            </w:r>
          </w:p>
        </w:tc>
        <w:tc>
          <w:tcPr>
            <w:tcW w:w="2543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200</w:t>
            </w:r>
          </w:p>
        </w:tc>
        <w:tc>
          <w:tcPr>
            <w:tcW w:w="2547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=C4-D4</w:t>
            </w:r>
          </w:p>
        </w:tc>
        <w:tc>
          <w:tcPr>
            <w:tcW w:w="2418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00785" w:rsidRPr="00800785" w:rsidRDefault="00800785" w:rsidP="00800785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Note:</w:t>
      </w:r>
      <w:r w:rsidRPr="00800785">
        <w:rPr>
          <w:rFonts w:eastAsia="Times New Roman" w:cstheme="minorHAnsi"/>
          <w:sz w:val="24"/>
          <w:szCs w:val="24"/>
        </w:rPr>
        <w:t xml:space="preserve"> Formula assumes columns — C = Old Amount, D = Corrected Amount.</w:t>
      </w:r>
    </w:p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00785" w:rsidRDefault="00800785" w:rsidP="008007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Section 4: Summary of Adjustment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663B2" w:rsidRPr="00281FBF" w:rsidTr="00EC6D8F">
        <w:trPr>
          <w:trHeight w:val="536"/>
        </w:trPr>
        <w:tc>
          <w:tcPr>
            <w:tcW w:w="3325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Total Adjustment (PKR)</w:t>
            </w:r>
          </w:p>
        </w:tc>
        <w:tc>
          <w:tcPr>
            <w:tcW w:w="3325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1,000</w:t>
            </w:r>
          </w:p>
        </w:tc>
      </w:tr>
      <w:tr w:rsidR="004663B2" w:rsidRPr="00281FBF" w:rsidTr="00EC6D8F">
        <w:trPr>
          <w:trHeight w:val="536"/>
        </w:trPr>
        <w:tc>
          <w:tcPr>
            <w:tcW w:w="3325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Adjusted Payroll Amount</w:t>
            </w:r>
          </w:p>
        </w:tc>
        <w:tc>
          <w:tcPr>
            <w:tcW w:w="3325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800785">
              <w:rPr>
                <w:rFonts w:eastAsia="Times New Roman" w:cstheme="minorHAnsi"/>
                <w:sz w:val="24"/>
                <w:szCs w:val="24"/>
              </w:rPr>
              <w:t>PreviousPayrollTotal</w:t>
            </w:r>
            <w:proofErr w:type="spellEnd"/>
            <w:r w:rsidRPr="00800785">
              <w:rPr>
                <w:rFonts w:eastAsia="Times New Roman" w:cstheme="minorHAnsi"/>
                <w:sz w:val="24"/>
                <w:szCs w:val="24"/>
              </w:rPr>
              <w:t xml:space="preserve"> - </w:t>
            </w:r>
            <w:proofErr w:type="spellStart"/>
            <w:r w:rsidRPr="00800785">
              <w:rPr>
                <w:rFonts w:eastAsia="Times New Roman" w:cstheme="minorHAnsi"/>
                <w:sz w:val="24"/>
                <w:szCs w:val="24"/>
              </w:rPr>
              <w:t>TotalAdjustment</w:t>
            </w:r>
            <w:proofErr w:type="spellEnd"/>
          </w:p>
        </w:tc>
        <w:tc>
          <w:tcPr>
            <w:tcW w:w="3326" w:type="dxa"/>
            <w:vAlign w:val="center"/>
          </w:tcPr>
          <w:p w:rsidR="004663B2" w:rsidRPr="00800785" w:rsidRDefault="004663B2" w:rsidP="004663B2">
            <w:pPr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=150,000 - 1,000 = 149,000</w:t>
            </w:r>
          </w:p>
        </w:tc>
      </w:tr>
    </w:tbl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800785" w:rsidRPr="00800785" w:rsidRDefault="00800785" w:rsidP="008007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Section 5: Reason for Correction</w:t>
      </w:r>
    </w:p>
    <w:p w:rsidR="00800785" w:rsidRPr="00800785" w:rsidRDefault="00800785" w:rsidP="0080078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00785">
        <w:rPr>
          <w:rFonts w:eastAsia="Times New Roman" w:cstheme="minorHAnsi"/>
          <w:sz w:val="24"/>
          <w:szCs w:val="24"/>
        </w:rPr>
        <w:t xml:space="preserve"> Incorrect tax rate applied</w:t>
      </w:r>
      <w:r w:rsidRPr="00800785">
        <w:rPr>
          <w:rFonts w:eastAsia="Times New Roman" w:cstheme="minorHAnsi"/>
          <w:sz w:val="24"/>
          <w:szCs w:val="24"/>
        </w:rPr>
        <w:br/>
      </w:r>
      <w:r w:rsidRPr="0080078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00785">
        <w:rPr>
          <w:rFonts w:eastAsia="Times New Roman" w:cstheme="minorHAnsi"/>
          <w:sz w:val="24"/>
          <w:szCs w:val="24"/>
        </w:rPr>
        <w:t xml:space="preserve"> Miscalculated gross earnings</w:t>
      </w:r>
      <w:r w:rsidRPr="00800785">
        <w:rPr>
          <w:rFonts w:eastAsia="Times New Roman" w:cstheme="minorHAnsi"/>
          <w:sz w:val="24"/>
          <w:szCs w:val="24"/>
        </w:rPr>
        <w:br/>
      </w:r>
      <w:r w:rsidRPr="0080078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00785">
        <w:rPr>
          <w:rFonts w:eastAsia="Times New Roman" w:cstheme="minorHAnsi"/>
          <w:sz w:val="24"/>
          <w:szCs w:val="24"/>
        </w:rPr>
        <w:t xml:space="preserve"> Late update of tax exemption</w:t>
      </w:r>
      <w:r w:rsidRPr="00800785">
        <w:rPr>
          <w:rFonts w:eastAsia="Times New Roman" w:cstheme="minorHAnsi"/>
          <w:sz w:val="24"/>
          <w:szCs w:val="24"/>
        </w:rPr>
        <w:br/>
      </w:r>
      <w:r w:rsidRPr="0080078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00785">
        <w:rPr>
          <w:rFonts w:eastAsia="Times New Roman" w:cstheme="minorHAnsi"/>
          <w:sz w:val="24"/>
          <w:szCs w:val="24"/>
        </w:rPr>
        <w:t xml:space="preserve"> Data entry error</w:t>
      </w:r>
      <w:r w:rsidRPr="00800785">
        <w:rPr>
          <w:rFonts w:eastAsia="Times New Roman" w:cstheme="minorHAnsi"/>
          <w:sz w:val="24"/>
          <w:szCs w:val="24"/>
        </w:rPr>
        <w:br/>
      </w:r>
      <w:r w:rsidRPr="0080078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00785">
        <w:rPr>
          <w:rFonts w:eastAsia="Times New Roman" w:cstheme="minorHAnsi"/>
          <w:sz w:val="24"/>
          <w:szCs w:val="24"/>
        </w:rPr>
        <w:t xml:space="preserve"> Other: ___________________________________________</w:t>
      </w:r>
    </w:p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00785" w:rsidRPr="00800785" w:rsidRDefault="00800785" w:rsidP="008007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Section 6: Authorization and Approval</w:t>
      </w:r>
    </w:p>
    <w:tbl>
      <w:tblPr>
        <w:tblW w:w="94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5"/>
        <w:gridCol w:w="2970"/>
        <w:gridCol w:w="1890"/>
        <w:gridCol w:w="1791"/>
      </w:tblGrid>
      <w:tr w:rsidR="004663B2" w:rsidRPr="00800785" w:rsidTr="004663B2">
        <w:trPr>
          <w:trHeight w:val="464"/>
          <w:tblHeader/>
          <w:tblCellSpacing w:w="15" w:type="dxa"/>
        </w:trPr>
        <w:tc>
          <w:tcPr>
            <w:tcW w:w="274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94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86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746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663B2" w:rsidRPr="00800785" w:rsidTr="004663B2">
        <w:trPr>
          <w:trHeight w:val="418"/>
          <w:tblCellSpacing w:w="15" w:type="dxa"/>
        </w:trPr>
        <w:tc>
          <w:tcPr>
            <w:tcW w:w="274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Prepared By</w:t>
            </w:r>
          </w:p>
        </w:tc>
        <w:tc>
          <w:tcPr>
            <w:tcW w:w="2940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___ / ___ / 2025</w:t>
            </w:r>
          </w:p>
        </w:tc>
      </w:tr>
      <w:tr w:rsidR="004663B2" w:rsidRPr="00800785" w:rsidTr="004663B2">
        <w:trPr>
          <w:trHeight w:val="441"/>
          <w:tblCellSpacing w:w="15" w:type="dxa"/>
        </w:trPr>
        <w:tc>
          <w:tcPr>
            <w:tcW w:w="274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Reviewed By (Payroll Officer)</w:t>
            </w:r>
          </w:p>
        </w:tc>
        <w:tc>
          <w:tcPr>
            <w:tcW w:w="2940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___ / ___ / 2025</w:t>
            </w:r>
          </w:p>
        </w:tc>
      </w:tr>
      <w:tr w:rsidR="004663B2" w:rsidRPr="00800785" w:rsidTr="004663B2">
        <w:trPr>
          <w:trHeight w:val="464"/>
          <w:tblCellSpacing w:w="15" w:type="dxa"/>
        </w:trPr>
        <w:tc>
          <w:tcPr>
            <w:tcW w:w="274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Approved By (Finance Manager)</w:t>
            </w:r>
          </w:p>
        </w:tc>
        <w:tc>
          <w:tcPr>
            <w:tcW w:w="2940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46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___ / ___ / 2025</w:t>
            </w:r>
          </w:p>
        </w:tc>
      </w:tr>
    </w:tbl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00785" w:rsidRPr="00800785" w:rsidRDefault="00800785" w:rsidP="008007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00785">
        <w:rPr>
          <w:rFonts w:eastAsia="Times New Roman" w:cstheme="minorHAnsi"/>
          <w:b/>
          <w:bCs/>
          <w:sz w:val="24"/>
          <w:szCs w:val="24"/>
        </w:rPr>
        <w:t>Section 7: For Payroll Office Use Only</w:t>
      </w:r>
    </w:p>
    <w:tbl>
      <w:tblPr>
        <w:tblW w:w="94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5"/>
        <w:gridCol w:w="2790"/>
        <w:gridCol w:w="2880"/>
      </w:tblGrid>
      <w:tr w:rsidR="00800785" w:rsidRPr="00800785" w:rsidTr="004663B2">
        <w:trPr>
          <w:trHeight w:val="426"/>
          <w:tblHeader/>
          <w:tblCellSpacing w:w="15" w:type="dxa"/>
        </w:trPr>
        <w:tc>
          <w:tcPr>
            <w:tcW w:w="373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  <w:tc>
          <w:tcPr>
            <w:tcW w:w="276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835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00785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4663B2" w:rsidRPr="00800785" w:rsidTr="004663B2">
        <w:trPr>
          <w:trHeight w:val="383"/>
          <w:tblCellSpacing w:w="15" w:type="dxa"/>
        </w:trPr>
        <w:tc>
          <w:tcPr>
            <w:tcW w:w="373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Correction Applied</w:t>
            </w:r>
          </w:p>
        </w:tc>
        <w:tc>
          <w:tcPr>
            <w:tcW w:w="276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___ / ___ / 2025</w:t>
            </w:r>
          </w:p>
        </w:tc>
        <w:tc>
          <w:tcPr>
            <w:tcW w:w="2835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63B2" w:rsidRPr="00800785" w:rsidTr="004663B2">
        <w:trPr>
          <w:trHeight w:val="405"/>
          <w:tblCellSpacing w:w="15" w:type="dxa"/>
        </w:trPr>
        <w:tc>
          <w:tcPr>
            <w:tcW w:w="373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Payroll Updated</w:t>
            </w:r>
          </w:p>
        </w:tc>
        <w:tc>
          <w:tcPr>
            <w:tcW w:w="276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___ / ___ / 2025</w:t>
            </w:r>
          </w:p>
        </w:tc>
        <w:tc>
          <w:tcPr>
            <w:tcW w:w="2835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663B2" w:rsidRPr="00800785" w:rsidTr="004663B2">
        <w:trPr>
          <w:trHeight w:val="426"/>
          <w:tblCellSpacing w:w="15" w:type="dxa"/>
        </w:trPr>
        <w:tc>
          <w:tcPr>
            <w:tcW w:w="3730" w:type="dxa"/>
            <w:vAlign w:val="center"/>
            <w:hideMark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00785">
              <w:rPr>
                <w:rFonts w:eastAsia="Times New Roman" w:cstheme="minorHAnsi"/>
                <w:sz w:val="24"/>
                <w:szCs w:val="24"/>
              </w:rPr>
              <w:t>Confirmed by</w:t>
            </w:r>
          </w:p>
        </w:tc>
        <w:tc>
          <w:tcPr>
            <w:tcW w:w="2760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800785" w:rsidRPr="00800785" w:rsidRDefault="00800785" w:rsidP="0080078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00785" w:rsidRPr="00800785" w:rsidRDefault="00800785" w:rsidP="008007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00785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800785" w:rsidRDefault="00BE16CD">
      <w:pPr>
        <w:rPr>
          <w:rFonts w:cstheme="minorHAnsi"/>
          <w:sz w:val="24"/>
          <w:szCs w:val="24"/>
        </w:rPr>
      </w:pPr>
    </w:p>
    <w:sectPr w:rsidR="00BE16CD" w:rsidRPr="00800785" w:rsidSect="004663B2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85"/>
    <w:rsid w:val="00413A57"/>
    <w:rsid w:val="004663B2"/>
    <w:rsid w:val="0080078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29F5E"/>
  <w15:chartTrackingRefBased/>
  <w15:docId w15:val="{F68888B5-B98C-4697-90DF-21645848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07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007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07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0078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0078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0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80078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466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9295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3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8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2025-10-16T12:50:00Z</dcterms:created>
  <dcterms:modified xsi:type="dcterms:W3CDTF">2025-10-16T12:56:00Z</dcterms:modified>
</cp:coreProperties>
</file>